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D85867" w:rsidP="00EA5AFE">
            <w:pPr>
              <w:ind w:right="-6"/>
              <w:jc w:val="both"/>
            </w:pPr>
            <w:r w:rsidRPr="00D85867">
              <w:t>Profesionālās ētikas principi, interešu konflikts, korupcija un trauksmes celšana (e-apmācības)</w:t>
            </w:r>
            <w:r w:rsidR="00EA5AFE" w:rsidRPr="00D85867">
              <w:t>.</w:t>
            </w:r>
          </w:p>
          <w:p w:rsidR="006F2ABC" w:rsidRPr="00D85867" w:rsidRDefault="006F2ABC" w:rsidP="00EA5AFE">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8B70B3" w:rsidRDefault="00EA5AFE" w:rsidP="007E229E">
            <w:pPr>
              <w:jc w:val="both"/>
            </w:pPr>
            <w:r w:rsidRPr="008B70B3">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D47BD2" w:rsidRDefault="00D85867" w:rsidP="00C8352C">
            <w:pPr>
              <w:jc w:val="both"/>
            </w:pPr>
            <w:r w:rsidRPr="00D85867">
              <w:t>Programma paredzēta Valsts robežsardzes amatpersonu zināšanu un prasmju pilnveidošanai profesionālās ētikas un pretkorupcijas jomā</w:t>
            </w:r>
            <w:r w:rsidR="002C55AF">
              <w:t>.</w:t>
            </w:r>
          </w:p>
          <w:p w:rsidR="006F2ABC" w:rsidRPr="00D85867" w:rsidRDefault="006F2ABC" w:rsidP="00C8352C">
            <w:pPr>
              <w:jc w:val="both"/>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D85867" w:rsidP="00D47BD2">
            <w:pPr>
              <w:pStyle w:val="BodyText3"/>
              <w:spacing w:after="0"/>
              <w:jc w:val="both"/>
              <w:rPr>
                <w:sz w:val="24"/>
                <w:szCs w:val="24"/>
              </w:rPr>
            </w:pPr>
            <w:r w:rsidRPr="00D85867">
              <w:rPr>
                <w:sz w:val="24"/>
                <w:szCs w:val="24"/>
              </w:rPr>
              <w:t>Pilnveidot izpratni par profesionālās ētikas principu ievērošanu robežsargu darbībā, papildināt zināšanas par normatīvo aktu prasībām ētikas un korupcijas novēršanas jomā, kā arī attīstīt prasmes ievērot profesionālās ētikas principus dienestā un ārpus tā.</w:t>
            </w:r>
          </w:p>
          <w:p w:rsidR="006F2ABC" w:rsidRPr="00D85867" w:rsidRDefault="006F2ABC" w:rsidP="00D47BD2">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D85867" w:rsidRDefault="00D85867">
            <w:pPr>
              <w:jc w:val="both"/>
              <w:rPr>
                <w:bCs/>
              </w:rPr>
            </w:pPr>
            <w:r w:rsidRPr="00D85867">
              <w:t>2 nedēļas</w:t>
            </w:r>
            <w:r w:rsidR="002C55AF">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D85867" w:rsidRDefault="00C8352C" w:rsidP="00D47BD2">
            <w:r w:rsidRPr="00D85867">
              <w:t>-</w:t>
            </w:r>
          </w:p>
          <w:p w:rsidR="00D47BD2" w:rsidRPr="00D85867" w:rsidRDefault="00D47BD2"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D85867" w:rsidRDefault="00325473" w:rsidP="00D47BD2">
            <w:pPr>
              <w:keepNext/>
              <w:jc w:val="both"/>
              <w:outlineLvl w:val="1"/>
              <w:rPr>
                <w:bCs/>
                <w:iCs/>
              </w:rPr>
            </w:pPr>
            <w:r w:rsidRPr="00D85867">
              <w:rPr>
                <w:bCs/>
                <w:iCs/>
              </w:rPr>
              <w:t>1</w:t>
            </w:r>
            <w:r w:rsidR="00D85867" w:rsidRPr="00D85867">
              <w:rPr>
                <w:bCs/>
                <w:iCs/>
              </w:rPr>
              <w:t>8.</w:t>
            </w:r>
          </w:p>
          <w:p w:rsidR="00D47BD2" w:rsidRPr="00D85867" w:rsidRDefault="00D47BD2" w:rsidP="00D47BD2">
            <w:pPr>
              <w:jc w:val="both"/>
            </w:pPr>
          </w:p>
        </w:tc>
      </w:tr>
      <w:tr w:rsidR="00D47BD2" w:rsidRPr="00D47BD2" w:rsidTr="00D47BD2">
        <w:tc>
          <w:tcPr>
            <w:tcW w:w="5416" w:type="dxa"/>
          </w:tcPr>
          <w:p w:rsidR="00D47BD2" w:rsidRPr="00616FB5" w:rsidRDefault="000447AE" w:rsidP="006F2ABC">
            <w:pPr>
              <w:rPr>
                <w:b/>
              </w:rPr>
            </w:pPr>
            <w:r>
              <w:rPr>
                <w:b/>
              </w:rPr>
              <w:t>D</w:t>
            </w:r>
            <w:r w:rsidR="00D47BD2" w:rsidRPr="00616FB5">
              <w:rPr>
                <w:b/>
              </w:rPr>
              <w:t>okuments, kas apliecina</w:t>
            </w:r>
            <w:r w:rsidR="006F2ABC">
              <w:rPr>
                <w:b/>
              </w:rPr>
              <w:t xml:space="preserve"> </w:t>
            </w:r>
            <w:r w:rsidR="00D47BD2" w:rsidRPr="00616FB5">
              <w:rPr>
                <w:b/>
              </w:rPr>
              <w:t>programmas apguvi</w:t>
            </w:r>
          </w:p>
        </w:tc>
        <w:tc>
          <w:tcPr>
            <w:tcW w:w="4673" w:type="dxa"/>
          </w:tcPr>
          <w:p w:rsidR="00D47BD2" w:rsidRDefault="00D47BD2" w:rsidP="00D47BD2">
            <w:pPr>
              <w:jc w:val="both"/>
              <w:rPr>
                <w:bCs/>
              </w:rPr>
            </w:pPr>
            <w:r w:rsidRPr="00D85867">
              <w:rPr>
                <w:bCs/>
              </w:rPr>
              <w:t>V</w:t>
            </w:r>
            <w:r w:rsidR="009C09ED" w:rsidRPr="00D85867">
              <w:rPr>
                <w:bCs/>
              </w:rPr>
              <w:t>alsts robežsardzes koledžas</w:t>
            </w:r>
            <w:r w:rsidRPr="00D85867">
              <w:rPr>
                <w:bCs/>
              </w:rPr>
              <w:t xml:space="preserve"> apliecība</w:t>
            </w:r>
            <w:r w:rsidR="002C55AF">
              <w:rPr>
                <w:bCs/>
              </w:rPr>
              <w:t>.</w:t>
            </w:r>
          </w:p>
          <w:p w:rsidR="006F2ABC" w:rsidRPr="00D85867" w:rsidRDefault="006F2ABC" w:rsidP="00D47BD2">
            <w:pPr>
              <w:jc w:val="both"/>
              <w:rPr>
                <w:bCs/>
              </w:rPr>
            </w:pPr>
            <w:bookmarkStart w:id="0" w:name="_GoBack"/>
            <w:bookmarkEnd w:id="0"/>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D85867" w:rsidRDefault="00EA5AFE" w:rsidP="00EA5AFE">
            <w:pPr>
              <w:jc w:val="both"/>
              <w:rPr>
                <w:b/>
                <w:bCs/>
              </w:rPr>
            </w:pPr>
            <w:r w:rsidRPr="00D85867">
              <w:t xml:space="preserve">Valsts robežsardzes </w:t>
            </w:r>
            <w:r w:rsidR="00D85867" w:rsidRPr="00D85867">
              <w:t>31.08.2021</w:t>
            </w:r>
            <w:r w:rsidRPr="00D85867">
              <w:t>. pavēle Nr.</w:t>
            </w:r>
            <w:r w:rsidR="00D85867" w:rsidRPr="00D85867">
              <w:t>864</w:t>
            </w:r>
            <w:r w:rsidR="002C55AF">
              <w:t>.</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0F51EA"/>
    <w:rsid w:val="0022037C"/>
    <w:rsid w:val="002C55AF"/>
    <w:rsid w:val="00325473"/>
    <w:rsid w:val="00616FB5"/>
    <w:rsid w:val="00684AF1"/>
    <w:rsid w:val="006F2ABC"/>
    <w:rsid w:val="006F5786"/>
    <w:rsid w:val="007E229E"/>
    <w:rsid w:val="008A358C"/>
    <w:rsid w:val="008B70B3"/>
    <w:rsid w:val="008F4349"/>
    <w:rsid w:val="00974F2D"/>
    <w:rsid w:val="009C09ED"/>
    <w:rsid w:val="00C26012"/>
    <w:rsid w:val="00C8352C"/>
    <w:rsid w:val="00D47BD2"/>
    <w:rsid w:val="00D85867"/>
    <w:rsid w:val="00E30473"/>
    <w:rsid w:val="00E92252"/>
    <w:rsid w:val="00EA5AFE"/>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133B"/>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718</Words>
  <Characters>410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7</cp:revision>
  <dcterms:created xsi:type="dcterms:W3CDTF">2022-12-01T10:31:00Z</dcterms:created>
  <dcterms:modified xsi:type="dcterms:W3CDTF">2022-12-02T13:23:00Z</dcterms:modified>
</cp:coreProperties>
</file>