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58526F" w:rsidP="0058526F">
            <w:pPr>
              <w:ind w:right="-6"/>
              <w:jc w:val="both"/>
            </w:pPr>
            <w:r w:rsidRPr="0058526F">
              <w:t xml:space="preserve">Lēmumu pieņemšana un sūdzību izskatīšana administratīvā pārkāpuma procesā </w:t>
            </w:r>
            <w:r>
              <w:t>V</w:t>
            </w:r>
            <w:r w:rsidRPr="0058526F">
              <w:t>alsts robežsardzē” (e-apmācības)</w:t>
            </w:r>
            <w:r>
              <w:t>.</w:t>
            </w:r>
          </w:p>
          <w:p w:rsidR="00C017EA" w:rsidRPr="00386A43" w:rsidRDefault="00C017EA" w:rsidP="0058526F">
            <w:pPr>
              <w:ind w:right="-6"/>
              <w:jc w:val="both"/>
              <w:rPr>
                <w:color w:val="FF0000"/>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58526F" w:rsidRDefault="00644C61" w:rsidP="007E229E">
            <w:pPr>
              <w:jc w:val="both"/>
            </w:pPr>
            <w:r w:rsidRPr="0058526F">
              <w:rPr>
                <w:bCs/>
              </w:rPr>
              <w:t>-</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D47BD2" w:rsidRDefault="0058526F" w:rsidP="002B262E">
            <w:pPr>
              <w:jc w:val="both"/>
            </w:pPr>
            <w:r w:rsidRPr="0058526F">
              <w:t>Programma paredzēta Valsts robežsardzes  amatpersonām, kuras pamatojoties uz Valsts robežsardzes  rīkojuma dokumentu ir tiesīgas izskatīt un pieņemt lēmumus administratīvā pārkāpuma lietās, kā arī amatpersonām, kuras ir tiesīgas izskatīt sūdzības par administratīvā pārkāpuma procesa ietvaros pieņemtajiem lēmumiem.</w:t>
            </w:r>
          </w:p>
          <w:p w:rsidR="00C017EA" w:rsidRPr="0058526F" w:rsidRDefault="00C017EA" w:rsidP="002B262E">
            <w:pPr>
              <w:jc w:val="both"/>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58526F" w:rsidP="002B262E">
            <w:pPr>
              <w:pStyle w:val="BodyText3"/>
              <w:jc w:val="both"/>
              <w:rPr>
                <w:sz w:val="24"/>
                <w:szCs w:val="24"/>
              </w:rPr>
            </w:pPr>
            <w:r w:rsidRPr="0058526F">
              <w:rPr>
                <w:sz w:val="24"/>
                <w:szCs w:val="24"/>
              </w:rPr>
              <w:t>Pilnveidot Valsts robežsardzes  amatpersonu zināšanas un prasmes lēmumu pieņemšanā un sūdzību izskatīšanā administratīvo pārkāpumu procesos.</w:t>
            </w:r>
          </w:p>
          <w:p w:rsidR="00C017EA" w:rsidRPr="0058526F" w:rsidRDefault="00C017EA" w:rsidP="002B262E">
            <w:pPr>
              <w:pStyle w:val="BodyText3"/>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58526F" w:rsidRDefault="0058526F">
            <w:pPr>
              <w:jc w:val="both"/>
              <w:rPr>
                <w:bCs/>
              </w:rPr>
            </w:pPr>
            <w:r w:rsidRPr="0058526F">
              <w:t>3</w:t>
            </w:r>
            <w:r w:rsidR="00DB3804" w:rsidRPr="0058526F">
              <w:t xml:space="preserve"> </w:t>
            </w:r>
            <w:r w:rsidRPr="0058526F">
              <w:t>nedēļas</w:t>
            </w:r>
            <w:r w:rsidR="00FF6D44">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Pr="0058526F" w:rsidRDefault="00DB3804" w:rsidP="00F5277B">
            <w:pPr>
              <w:jc w:val="both"/>
            </w:pPr>
            <w:r w:rsidRPr="0058526F">
              <w:t>-</w:t>
            </w: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58526F" w:rsidRDefault="00112AD2" w:rsidP="00D47BD2">
            <w:pPr>
              <w:keepNext/>
              <w:jc w:val="both"/>
              <w:outlineLvl w:val="1"/>
              <w:rPr>
                <w:bCs/>
                <w:iCs/>
              </w:rPr>
            </w:pPr>
            <w:r>
              <w:rPr>
                <w:bCs/>
                <w:iCs/>
              </w:rPr>
              <w:t>12.</w:t>
            </w:r>
            <w:bookmarkStart w:id="0" w:name="_GoBack"/>
            <w:bookmarkEnd w:id="0"/>
          </w:p>
          <w:p w:rsidR="00D47BD2" w:rsidRPr="0058526F" w:rsidRDefault="00D47BD2" w:rsidP="00D47BD2">
            <w:pPr>
              <w:jc w:val="both"/>
            </w:pPr>
          </w:p>
        </w:tc>
      </w:tr>
      <w:tr w:rsidR="00D47BD2" w:rsidRPr="00D47BD2" w:rsidTr="00D47BD2">
        <w:tc>
          <w:tcPr>
            <w:tcW w:w="5416" w:type="dxa"/>
          </w:tcPr>
          <w:p w:rsidR="00D47BD2" w:rsidRPr="00616FB5" w:rsidRDefault="000447AE" w:rsidP="00C017EA">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58526F">
              <w:rPr>
                <w:bCs/>
              </w:rPr>
              <w:t>V</w:t>
            </w:r>
            <w:r w:rsidR="009C09ED" w:rsidRPr="0058526F">
              <w:rPr>
                <w:bCs/>
              </w:rPr>
              <w:t>alsts robežsardzes koledžas</w:t>
            </w:r>
            <w:r w:rsidRPr="0058526F">
              <w:rPr>
                <w:bCs/>
              </w:rPr>
              <w:t xml:space="preserve"> apliecība</w:t>
            </w:r>
            <w:r w:rsidR="001A3A6B" w:rsidRPr="0058526F">
              <w:rPr>
                <w:bCs/>
              </w:rPr>
              <w:t>.</w:t>
            </w:r>
          </w:p>
          <w:p w:rsidR="00C017EA" w:rsidRPr="0058526F" w:rsidRDefault="00C017EA" w:rsidP="00D47BD2">
            <w:pPr>
              <w:jc w:val="both"/>
              <w:rPr>
                <w:bCs/>
              </w:rPr>
            </w:pP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58526F" w:rsidRDefault="00EA5AFE" w:rsidP="00EA5AFE">
            <w:pPr>
              <w:jc w:val="both"/>
              <w:rPr>
                <w:b/>
                <w:bCs/>
              </w:rPr>
            </w:pPr>
            <w:r w:rsidRPr="0058526F">
              <w:t xml:space="preserve">Valsts robežsardzes </w:t>
            </w:r>
            <w:r w:rsidR="0058526F" w:rsidRPr="0058526F">
              <w:t>09.09.</w:t>
            </w:r>
            <w:r w:rsidR="00D85867" w:rsidRPr="0058526F">
              <w:t>202</w:t>
            </w:r>
            <w:r w:rsidR="00BD3550" w:rsidRPr="0058526F">
              <w:t>0</w:t>
            </w:r>
            <w:r w:rsidRPr="0058526F">
              <w:t>. pavēle Nr.</w:t>
            </w:r>
            <w:r w:rsidR="0058526F" w:rsidRPr="0058526F">
              <w:t>1095.</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7E985FA5"/>
    <w:multiLevelType w:val="hybridMultilevel"/>
    <w:tmpl w:val="216A3A36"/>
    <w:lvl w:ilvl="0" w:tplc="5F28F36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447AE"/>
    <w:rsid w:val="0008460B"/>
    <w:rsid w:val="000F51EA"/>
    <w:rsid w:val="00112AD2"/>
    <w:rsid w:val="001A3A6B"/>
    <w:rsid w:val="0022037C"/>
    <w:rsid w:val="002B262E"/>
    <w:rsid w:val="00325473"/>
    <w:rsid w:val="00386A43"/>
    <w:rsid w:val="004F1BD4"/>
    <w:rsid w:val="00533A0D"/>
    <w:rsid w:val="0058526F"/>
    <w:rsid w:val="005E2FD0"/>
    <w:rsid w:val="00611040"/>
    <w:rsid w:val="00616FB5"/>
    <w:rsid w:val="00625869"/>
    <w:rsid w:val="00644C61"/>
    <w:rsid w:val="00684AF1"/>
    <w:rsid w:val="006F5786"/>
    <w:rsid w:val="00723865"/>
    <w:rsid w:val="00786A29"/>
    <w:rsid w:val="007B5099"/>
    <w:rsid w:val="007E229E"/>
    <w:rsid w:val="0088499E"/>
    <w:rsid w:val="008A358C"/>
    <w:rsid w:val="008B70B3"/>
    <w:rsid w:val="008F4349"/>
    <w:rsid w:val="008F77AD"/>
    <w:rsid w:val="009078AF"/>
    <w:rsid w:val="00920A1C"/>
    <w:rsid w:val="00974F2D"/>
    <w:rsid w:val="00986885"/>
    <w:rsid w:val="009C09ED"/>
    <w:rsid w:val="00A164CB"/>
    <w:rsid w:val="00AA1662"/>
    <w:rsid w:val="00BD3550"/>
    <w:rsid w:val="00C017EA"/>
    <w:rsid w:val="00C26012"/>
    <w:rsid w:val="00C8344A"/>
    <w:rsid w:val="00C8352C"/>
    <w:rsid w:val="00D47BD2"/>
    <w:rsid w:val="00D85867"/>
    <w:rsid w:val="00DB3804"/>
    <w:rsid w:val="00E21020"/>
    <w:rsid w:val="00E30473"/>
    <w:rsid w:val="00E92252"/>
    <w:rsid w:val="00EA5AFE"/>
    <w:rsid w:val="00F17878"/>
    <w:rsid w:val="00F5277B"/>
    <w:rsid w:val="00FA6D14"/>
    <w:rsid w:val="00FF6D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80DC"/>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769</Words>
  <Characters>439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7</cp:revision>
  <dcterms:created xsi:type="dcterms:W3CDTF">2022-12-01T11:32:00Z</dcterms:created>
  <dcterms:modified xsi:type="dcterms:W3CDTF">2022-12-05T07:38:00Z</dcterms:modified>
</cp:coreProperties>
</file>